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B4" w:rsidRDefault="007D597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1B09A1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Larson-</w:t>
      </w:r>
      <w:proofErr w:type="spellStart"/>
      <w:r>
        <w:rPr>
          <w:b/>
          <w:bCs/>
          <w:sz w:val="36"/>
          <w:szCs w:val="36"/>
        </w:rPr>
        <w:t>Berntson</w:t>
      </w:r>
      <w:proofErr w:type="spellEnd"/>
      <w:r>
        <w:rPr>
          <w:b/>
          <w:bCs/>
          <w:sz w:val="36"/>
          <w:szCs w:val="36"/>
        </w:rPr>
        <w:t xml:space="preserve"> Memorial</w:t>
      </w:r>
    </w:p>
    <w:p w:rsidR="007D5973" w:rsidRDefault="007D597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Kiwanis Trade/Vocational Scholarship</w:t>
      </w:r>
    </w:p>
    <w:p w:rsidR="000D06B4" w:rsidRDefault="00296F1A">
      <w:pPr>
        <w:jc w:val="center"/>
      </w:pPr>
      <w:r>
        <w:rPr>
          <w:b/>
          <w:bCs/>
          <w:sz w:val="36"/>
          <w:szCs w:val="36"/>
        </w:rPr>
        <w:t xml:space="preserve">   </w:t>
      </w:r>
    </w:p>
    <w:p w:rsidR="000D06B4" w:rsidRPr="001E4922" w:rsidRDefault="000D06B4">
      <w:pPr>
        <w:jc w:val="center"/>
        <w:rPr>
          <w:b/>
          <w:bCs/>
          <w:sz w:val="16"/>
          <w:szCs w:val="16"/>
        </w:rPr>
      </w:pPr>
    </w:p>
    <w:p w:rsidR="007D5973" w:rsidRDefault="007D5973" w:rsidP="007D5973">
      <w:pPr>
        <w:spacing w:line="276" w:lineRule="auto"/>
        <w:rPr>
          <w:rFonts w:ascii="Georgia" w:hAnsi="Georgia"/>
          <w:bCs/>
          <w:sz w:val="28"/>
          <w:szCs w:val="28"/>
        </w:rPr>
      </w:pPr>
      <w:r w:rsidRPr="00B01A9C">
        <w:rPr>
          <w:rFonts w:ascii="Georgia" w:hAnsi="Georgia"/>
          <w:bCs/>
          <w:sz w:val="28"/>
          <w:szCs w:val="28"/>
        </w:rPr>
        <w:t xml:space="preserve">To:  </w:t>
      </w:r>
      <w:r>
        <w:rPr>
          <w:rFonts w:ascii="Georgia" w:hAnsi="Georgia"/>
          <w:bCs/>
          <w:sz w:val="28"/>
          <w:szCs w:val="28"/>
        </w:rPr>
        <w:t>Graduating Class of 202</w:t>
      </w:r>
      <w:r w:rsidR="001B09A1">
        <w:rPr>
          <w:rFonts w:ascii="Georgia" w:hAnsi="Georgia"/>
          <w:bCs/>
          <w:sz w:val="28"/>
          <w:szCs w:val="28"/>
        </w:rPr>
        <w:t>6</w:t>
      </w:r>
      <w:r>
        <w:rPr>
          <w:rFonts w:ascii="Georgia" w:hAnsi="Georgia"/>
          <w:bCs/>
          <w:sz w:val="28"/>
          <w:szCs w:val="28"/>
        </w:rPr>
        <w:t xml:space="preserve"> at Truman, Federal Way, Todd Beamer, Decatur and Thomas Jefferson High School pursuing post-high school vocational/technical education.</w:t>
      </w:r>
    </w:p>
    <w:p w:rsidR="007D5973" w:rsidRDefault="007D5973" w:rsidP="007D5973">
      <w:pPr>
        <w:spacing w:line="276" w:lineRule="auto"/>
        <w:rPr>
          <w:rFonts w:ascii="Georgia" w:hAnsi="Georgia"/>
          <w:bCs/>
          <w:sz w:val="28"/>
          <w:szCs w:val="28"/>
        </w:rPr>
      </w:pPr>
    </w:p>
    <w:p w:rsidR="007D5973" w:rsidRPr="00B01A9C" w:rsidRDefault="007D5973" w:rsidP="007D5973">
      <w:pPr>
        <w:spacing w:line="276" w:lineRule="auto"/>
        <w:rPr>
          <w:rFonts w:ascii="Georgia" w:hAnsi="Georgia"/>
          <w:bCs/>
          <w:sz w:val="28"/>
          <w:szCs w:val="28"/>
        </w:rPr>
      </w:pPr>
      <w:r w:rsidRPr="00B01A9C">
        <w:rPr>
          <w:rFonts w:ascii="Georgia" w:hAnsi="Georgia"/>
          <w:bCs/>
          <w:sz w:val="28"/>
          <w:szCs w:val="28"/>
        </w:rPr>
        <w:t xml:space="preserve"> Re:  Applications for 202</w:t>
      </w:r>
      <w:r w:rsidR="001B09A1">
        <w:rPr>
          <w:rFonts w:ascii="Georgia" w:hAnsi="Georgia"/>
          <w:bCs/>
          <w:sz w:val="28"/>
          <w:szCs w:val="28"/>
        </w:rPr>
        <w:t>6</w:t>
      </w:r>
      <w:r w:rsidRPr="00B01A9C">
        <w:rPr>
          <w:rFonts w:ascii="Georgia" w:hAnsi="Georgia"/>
          <w:bCs/>
          <w:sz w:val="28"/>
          <w:szCs w:val="28"/>
        </w:rPr>
        <w:t xml:space="preserve"> </w:t>
      </w:r>
      <w:r>
        <w:rPr>
          <w:rFonts w:ascii="Georgia" w:hAnsi="Georgia"/>
          <w:bCs/>
          <w:sz w:val="28"/>
          <w:szCs w:val="28"/>
        </w:rPr>
        <w:t>Larson-</w:t>
      </w:r>
      <w:proofErr w:type="spellStart"/>
      <w:r>
        <w:rPr>
          <w:rFonts w:ascii="Georgia" w:hAnsi="Georgia"/>
          <w:bCs/>
          <w:sz w:val="28"/>
          <w:szCs w:val="28"/>
        </w:rPr>
        <w:t>Berntson</w:t>
      </w:r>
      <w:proofErr w:type="spellEnd"/>
      <w:r>
        <w:rPr>
          <w:rFonts w:ascii="Georgia" w:hAnsi="Georgia"/>
          <w:bCs/>
          <w:sz w:val="28"/>
          <w:szCs w:val="28"/>
        </w:rPr>
        <w:t xml:space="preserve"> Memorial Kiwanis Trade/Vocational Scholarship.</w:t>
      </w:r>
    </w:p>
    <w:p w:rsidR="007D5973" w:rsidRPr="00B01A9C" w:rsidRDefault="007D5973" w:rsidP="007D5973">
      <w:pPr>
        <w:spacing w:line="276" w:lineRule="auto"/>
        <w:rPr>
          <w:rFonts w:ascii="Georgia" w:hAnsi="Georgia"/>
          <w:bCs/>
          <w:sz w:val="28"/>
          <w:szCs w:val="28"/>
        </w:rPr>
      </w:pPr>
    </w:p>
    <w:p w:rsidR="007D5973" w:rsidRPr="007D5973" w:rsidRDefault="007D5973" w:rsidP="007D5973">
      <w:pPr>
        <w:spacing w:line="276" w:lineRule="auto"/>
        <w:rPr>
          <w:rFonts w:ascii="Georgia" w:hAnsi="Georgia"/>
          <w:sz w:val="28"/>
          <w:szCs w:val="28"/>
        </w:rPr>
      </w:pPr>
      <w:r w:rsidRPr="007D5973">
        <w:rPr>
          <w:rFonts w:ascii="Georgia" w:hAnsi="Georgia"/>
          <w:bCs/>
          <w:sz w:val="28"/>
          <w:szCs w:val="28"/>
        </w:rPr>
        <w:t>The Kiwanis Foundation is planning to offer a one-year vocational</w:t>
      </w:r>
      <w:r>
        <w:rPr>
          <w:rFonts w:ascii="Georgia" w:hAnsi="Georgia"/>
          <w:bCs/>
          <w:sz w:val="28"/>
          <w:szCs w:val="28"/>
        </w:rPr>
        <w:t xml:space="preserve"> or </w:t>
      </w:r>
      <w:r w:rsidRPr="007D5973">
        <w:rPr>
          <w:rFonts w:ascii="Georgia" w:hAnsi="Georgia"/>
          <w:bCs/>
          <w:sz w:val="28"/>
          <w:szCs w:val="28"/>
        </w:rPr>
        <w:t>technical scholarship.   Eligible candidates are</w:t>
      </w:r>
      <w:r w:rsidR="001B09A1">
        <w:rPr>
          <w:rFonts w:ascii="Georgia" w:hAnsi="Georgia"/>
          <w:bCs/>
          <w:sz w:val="28"/>
          <w:szCs w:val="28"/>
        </w:rPr>
        <w:t xml:space="preserve"> </w:t>
      </w:r>
      <w:r>
        <w:rPr>
          <w:rFonts w:ascii="Georgia" w:hAnsi="Georgia"/>
          <w:bCs/>
          <w:sz w:val="28"/>
          <w:szCs w:val="28"/>
        </w:rPr>
        <w:t xml:space="preserve">graduating </w:t>
      </w:r>
      <w:r w:rsidRPr="007D5973">
        <w:rPr>
          <w:rFonts w:ascii="Georgia" w:hAnsi="Georgia"/>
          <w:bCs/>
          <w:sz w:val="28"/>
          <w:szCs w:val="28"/>
        </w:rPr>
        <w:t xml:space="preserve">seniors </w:t>
      </w:r>
      <w:r>
        <w:rPr>
          <w:rFonts w:ascii="Georgia" w:hAnsi="Georgia"/>
          <w:bCs/>
          <w:sz w:val="28"/>
          <w:szCs w:val="28"/>
        </w:rPr>
        <w:t xml:space="preserve">from one of the five Federal Way High Schools who intend to pursue a two-year technical program at a community college or other educational institution.  </w:t>
      </w:r>
      <w:r w:rsidRPr="007D5973">
        <w:rPr>
          <w:rFonts w:ascii="Georgia" w:hAnsi="Georgia"/>
          <w:bCs/>
          <w:sz w:val="28"/>
          <w:szCs w:val="28"/>
        </w:rPr>
        <w:t xml:space="preserve">  Eligible programs </w:t>
      </w:r>
      <w:r>
        <w:rPr>
          <w:rFonts w:ascii="Georgia" w:hAnsi="Georgia"/>
          <w:bCs/>
          <w:sz w:val="28"/>
          <w:szCs w:val="28"/>
        </w:rPr>
        <w:t xml:space="preserve">may </w:t>
      </w:r>
      <w:r w:rsidRPr="007D5973">
        <w:rPr>
          <w:rFonts w:ascii="Georgia" w:hAnsi="Georgia"/>
          <w:bCs/>
          <w:sz w:val="28"/>
          <w:szCs w:val="28"/>
        </w:rPr>
        <w:t>include electrician, plumbing, carpentry, welding, machinist, cosmetology, culinary arts, graphic arts, and court reporting.</w:t>
      </w:r>
      <w:r w:rsidRPr="007D5973">
        <w:rPr>
          <w:rFonts w:ascii="Georgia" w:hAnsi="Georgia"/>
          <w:bCs/>
          <w:sz w:val="28"/>
          <w:szCs w:val="28"/>
        </w:rPr>
        <w:br/>
      </w:r>
    </w:p>
    <w:p w:rsidR="007D5973" w:rsidRPr="00FB0229" w:rsidRDefault="007D5973" w:rsidP="007D5973">
      <w:pPr>
        <w:spacing w:line="276" w:lineRule="auto"/>
        <w:rPr>
          <w:rFonts w:ascii="Georgia" w:hAnsi="Georgia"/>
          <w:b/>
          <w:bCs/>
          <w:sz w:val="28"/>
          <w:szCs w:val="28"/>
        </w:rPr>
      </w:pPr>
      <w:r w:rsidRPr="00FB0229">
        <w:rPr>
          <w:rFonts w:ascii="Georgia" w:hAnsi="Georgia"/>
          <w:b/>
          <w:bCs/>
          <w:sz w:val="28"/>
          <w:szCs w:val="28"/>
          <w:highlight w:val="yellow"/>
        </w:rPr>
        <w:t xml:space="preserve">Kiwanis </w:t>
      </w:r>
      <w:r>
        <w:rPr>
          <w:rFonts w:ascii="Georgia" w:hAnsi="Georgia"/>
          <w:b/>
          <w:bCs/>
          <w:sz w:val="28"/>
          <w:szCs w:val="28"/>
          <w:highlight w:val="yellow"/>
        </w:rPr>
        <w:t>has one</w:t>
      </w:r>
      <w:r w:rsidRPr="00FB0229">
        <w:rPr>
          <w:rFonts w:ascii="Georgia" w:hAnsi="Georgia"/>
          <w:b/>
          <w:bCs/>
          <w:sz w:val="28"/>
          <w:szCs w:val="28"/>
          <w:highlight w:val="yellow"/>
        </w:rPr>
        <w:t xml:space="preserve"> 202</w:t>
      </w:r>
      <w:r w:rsidR="001B09A1">
        <w:rPr>
          <w:rFonts w:ascii="Georgia" w:hAnsi="Georgia"/>
          <w:b/>
          <w:bCs/>
          <w:sz w:val="28"/>
          <w:szCs w:val="28"/>
          <w:highlight w:val="yellow"/>
        </w:rPr>
        <w:t>6</w:t>
      </w:r>
      <w:r w:rsidRPr="00FB0229">
        <w:rPr>
          <w:rFonts w:ascii="Georgia" w:hAnsi="Georgia"/>
          <w:b/>
          <w:bCs/>
          <w:sz w:val="28"/>
          <w:szCs w:val="28"/>
          <w:highlight w:val="yellow"/>
        </w:rPr>
        <w:t xml:space="preserve"> scholarships </w:t>
      </w:r>
      <w:r>
        <w:rPr>
          <w:rFonts w:ascii="Georgia" w:hAnsi="Georgia"/>
          <w:b/>
          <w:bCs/>
          <w:sz w:val="28"/>
          <w:szCs w:val="28"/>
          <w:highlight w:val="yellow"/>
        </w:rPr>
        <w:t xml:space="preserve">in the amount of </w:t>
      </w:r>
      <w:r w:rsidRPr="00FB0229">
        <w:rPr>
          <w:rFonts w:ascii="Georgia" w:hAnsi="Georgia"/>
          <w:b/>
          <w:bCs/>
          <w:sz w:val="28"/>
          <w:szCs w:val="28"/>
          <w:highlight w:val="yellow"/>
        </w:rPr>
        <w:t>$2,000.</w:t>
      </w:r>
    </w:p>
    <w:p w:rsidR="007D5973" w:rsidRPr="00FB0229" w:rsidRDefault="007D5973" w:rsidP="007D5973">
      <w:pPr>
        <w:spacing w:line="276" w:lineRule="auto"/>
        <w:rPr>
          <w:rFonts w:ascii="Georgia" w:hAnsi="Georgia"/>
          <w:b/>
          <w:bCs/>
          <w:sz w:val="28"/>
          <w:szCs w:val="28"/>
        </w:rPr>
      </w:pPr>
      <w:r w:rsidRPr="00B01A9C">
        <w:rPr>
          <w:rFonts w:ascii="Georgia" w:hAnsi="Georgia"/>
          <w:bCs/>
          <w:sz w:val="28"/>
          <w:szCs w:val="28"/>
        </w:rPr>
        <w:br/>
        <w:t>Application</w:t>
      </w:r>
      <w:r>
        <w:rPr>
          <w:rFonts w:ascii="Georgia" w:hAnsi="Georgia"/>
          <w:bCs/>
          <w:sz w:val="28"/>
          <w:szCs w:val="28"/>
        </w:rPr>
        <w:t>s</w:t>
      </w:r>
      <w:r w:rsidRPr="00B01A9C">
        <w:rPr>
          <w:rFonts w:ascii="Georgia" w:hAnsi="Georgia"/>
          <w:bCs/>
          <w:sz w:val="28"/>
          <w:szCs w:val="28"/>
        </w:rPr>
        <w:t xml:space="preserve"> can be obtained from your </w:t>
      </w:r>
      <w:r>
        <w:rPr>
          <w:rFonts w:ascii="Georgia" w:hAnsi="Georgia"/>
          <w:bCs/>
          <w:sz w:val="28"/>
          <w:szCs w:val="28"/>
        </w:rPr>
        <w:t>Career Counselor</w:t>
      </w:r>
      <w:r w:rsidRPr="00B01A9C">
        <w:rPr>
          <w:rFonts w:ascii="Georgia" w:hAnsi="Georgia"/>
          <w:bCs/>
          <w:sz w:val="28"/>
          <w:szCs w:val="28"/>
        </w:rPr>
        <w:t xml:space="preserve"> or on-line (http://www.federalwaykiwanis.com).  All applicants will need to submit the comp</w:t>
      </w:r>
      <w:r>
        <w:rPr>
          <w:rFonts w:ascii="Georgia" w:hAnsi="Georgia"/>
          <w:bCs/>
          <w:sz w:val="28"/>
          <w:szCs w:val="28"/>
        </w:rPr>
        <w:t>leted application, a transcript,</w:t>
      </w:r>
      <w:r w:rsidRPr="00B01A9C">
        <w:rPr>
          <w:rFonts w:ascii="Georgia" w:hAnsi="Georgia"/>
          <w:bCs/>
          <w:sz w:val="28"/>
          <w:szCs w:val="28"/>
        </w:rPr>
        <w:t xml:space="preserve"> and three letters of recommendation.  If </w:t>
      </w:r>
      <w:r>
        <w:rPr>
          <w:rFonts w:ascii="Georgia" w:hAnsi="Georgia"/>
          <w:bCs/>
          <w:sz w:val="28"/>
          <w:szCs w:val="28"/>
        </w:rPr>
        <w:t xml:space="preserve">you are </w:t>
      </w:r>
      <w:r w:rsidRPr="00B01A9C">
        <w:rPr>
          <w:rFonts w:ascii="Georgia" w:hAnsi="Georgia"/>
          <w:bCs/>
          <w:sz w:val="28"/>
          <w:szCs w:val="28"/>
        </w:rPr>
        <w:t xml:space="preserve">an interested senior </w:t>
      </w:r>
      <w:r>
        <w:rPr>
          <w:rFonts w:ascii="Georgia" w:hAnsi="Georgia"/>
          <w:bCs/>
          <w:sz w:val="28"/>
          <w:szCs w:val="28"/>
        </w:rPr>
        <w:t>and have</w:t>
      </w:r>
      <w:r w:rsidRPr="00B01A9C">
        <w:rPr>
          <w:rFonts w:ascii="Georgia" w:hAnsi="Georgia"/>
          <w:bCs/>
          <w:sz w:val="28"/>
          <w:szCs w:val="28"/>
        </w:rPr>
        <w:t xml:space="preserve"> questions, feel free to ask your </w:t>
      </w:r>
      <w:r>
        <w:rPr>
          <w:rFonts w:ascii="Georgia" w:hAnsi="Georgia"/>
          <w:bCs/>
          <w:sz w:val="28"/>
          <w:szCs w:val="28"/>
        </w:rPr>
        <w:t>Career Counselor or text the Kiwanis Chair at 253-225-1041</w:t>
      </w:r>
      <w:r w:rsidRPr="00B01A9C">
        <w:rPr>
          <w:rFonts w:ascii="Georgia" w:hAnsi="Georgia"/>
          <w:bCs/>
          <w:sz w:val="28"/>
          <w:szCs w:val="28"/>
        </w:rPr>
        <w:t>.</w:t>
      </w:r>
      <w:r w:rsidRPr="00B01A9C">
        <w:rPr>
          <w:rFonts w:ascii="Georgia" w:hAnsi="Georgia"/>
          <w:bCs/>
          <w:sz w:val="28"/>
          <w:szCs w:val="28"/>
        </w:rPr>
        <w:br/>
      </w:r>
      <w:r w:rsidRPr="00B01A9C">
        <w:rPr>
          <w:rFonts w:ascii="Georgia" w:hAnsi="Georgia"/>
          <w:bCs/>
          <w:sz w:val="28"/>
          <w:szCs w:val="28"/>
        </w:rPr>
        <w:br/>
      </w:r>
      <w:r w:rsidRPr="00FB0229">
        <w:rPr>
          <w:rFonts w:ascii="Georgia" w:hAnsi="Georgia"/>
          <w:b/>
          <w:bCs/>
          <w:sz w:val="28"/>
          <w:szCs w:val="28"/>
          <w:highlight w:val="yellow"/>
        </w:rPr>
        <w:t>The application</w:t>
      </w:r>
      <w:r w:rsidR="001B09A1">
        <w:rPr>
          <w:rFonts w:ascii="Georgia" w:hAnsi="Georgia"/>
          <w:b/>
          <w:bCs/>
          <w:sz w:val="28"/>
          <w:szCs w:val="28"/>
          <w:highlight w:val="yellow"/>
        </w:rPr>
        <w:t xml:space="preserve"> submission deadline is March 31</w:t>
      </w:r>
      <w:r w:rsidRPr="00FB0229">
        <w:rPr>
          <w:rFonts w:ascii="Georgia" w:hAnsi="Georgia"/>
          <w:b/>
          <w:bCs/>
          <w:sz w:val="28"/>
          <w:szCs w:val="28"/>
          <w:highlight w:val="yellow"/>
        </w:rPr>
        <w:t>, 202</w:t>
      </w:r>
      <w:r w:rsidR="001B09A1">
        <w:rPr>
          <w:rFonts w:ascii="Georgia" w:hAnsi="Georgia"/>
          <w:b/>
          <w:bCs/>
          <w:sz w:val="28"/>
          <w:szCs w:val="28"/>
          <w:highlight w:val="yellow"/>
        </w:rPr>
        <w:t>6</w:t>
      </w:r>
      <w:r w:rsidRPr="00FB0229">
        <w:rPr>
          <w:rFonts w:ascii="Georgia" w:hAnsi="Georgia"/>
          <w:b/>
          <w:bCs/>
          <w:sz w:val="28"/>
          <w:szCs w:val="28"/>
          <w:highlight w:val="yellow"/>
        </w:rPr>
        <w:t>.</w:t>
      </w:r>
      <w:r w:rsidRPr="00FB0229">
        <w:rPr>
          <w:rFonts w:ascii="Georgia" w:hAnsi="Georgia"/>
          <w:b/>
          <w:bCs/>
          <w:sz w:val="28"/>
          <w:szCs w:val="28"/>
        </w:rPr>
        <w:t xml:space="preserve">   </w:t>
      </w:r>
    </w:p>
    <w:p w:rsidR="007D5973" w:rsidRPr="00B01A9C" w:rsidRDefault="007D5973" w:rsidP="007D5973">
      <w:pPr>
        <w:spacing w:line="276" w:lineRule="auto"/>
        <w:rPr>
          <w:rFonts w:ascii="Georgia" w:hAnsi="Georgia"/>
          <w:bCs/>
          <w:sz w:val="28"/>
          <w:szCs w:val="28"/>
        </w:rPr>
      </w:pPr>
    </w:p>
    <w:p w:rsidR="007D5973" w:rsidRPr="00B01A9C" w:rsidRDefault="007D5973" w:rsidP="007D5973">
      <w:pPr>
        <w:spacing w:line="276" w:lineRule="auto"/>
        <w:rPr>
          <w:rFonts w:ascii="Georgia" w:hAnsi="Georgia"/>
          <w:bCs/>
          <w:sz w:val="28"/>
          <w:szCs w:val="28"/>
        </w:rPr>
      </w:pPr>
      <w:r w:rsidRPr="00B01A9C">
        <w:rPr>
          <w:rFonts w:ascii="Georgia" w:hAnsi="Georgia"/>
          <w:bCs/>
          <w:sz w:val="28"/>
          <w:szCs w:val="28"/>
        </w:rPr>
        <w:t xml:space="preserve">Completed application will be accepted by </w:t>
      </w:r>
      <w:r w:rsidR="001E4922">
        <w:rPr>
          <w:rFonts w:ascii="Georgia" w:hAnsi="Georgia"/>
          <w:bCs/>
          <w:sz w:val="28"/>
          <w:szCs w:val="28"/>
        </w:rPr>
        <w:t>post (</w:t>
      </w:r>
      <w:r w:rsidR="001E4922" w:rsidRPr="001E4922">
        <w:rPr>
          <w:rFonts w:ascii="Georgia" w:hAnsi="Georgia"/>
          <w:bCs/>
        </w:rPr>
        <w:t>Kiwanis P.O. Box 3232, F</w:t>
      </w:r>
      <w:r w:rsidR="001E4922">
        <w:rPr>
          <w:rFonts w:ascii="Georgia" w:hAnsi="Georgia"/>
          <w:bCs/>
        </w:rPr>
        <w:t xml:space="preserve">ederal </w:t>
      </w:r>
      <w:r w:rsidR="001E4922" w:rsidRPr="001E4922">
        <w:rPr>
          <w:rFonts w:ascii="Georgia" w:hAnsi="Georgia"/>
          <w:bCs/>
        </w:rPr>
        <w:t>W</w:t>
      </w:r>
      <w:r w:rsidR="001E4922">
        <w:rPr>
          <w:rFonts w:ascii="Georgia" w:hAnsi="Georgia"/>
          <w:bCs/>
        </w:rPr>
        <w:t>ay</w:t>
      </w:r>
      <w:r w:rsidR="001E4922" w:rsidRPr="001E4922">
        <w:rPr>
          <w:rFonts w:ascii="Georgia" w:hAnsi="Georgia"/>
          <w:bCs/>
        </w:rPr>
        <w:t>, WA 98063</w:t>
      </w:r>
      <w:r w:rsidR="001E4922">
        <w:rPr>
          <w:rFonts w:ascii="Georgia" w:hAnsi="Georgia"/>
          <w:bCs/>
        </w:rPr>
        <w:t xml:space="preserve">) or by </w:t>
      </w:r>
      <w:r w:rsidRPr="00B01A9C">
        <w:rPr>
          <w:rFonts w:ascii="Georgia" w:hAnsi="Georgia"/>
          <w:bCs/>
          <w:sz w:val="28"/>
          <w:szCs w:val="28"/>
        </w:rPr>
        <w:t xml:space="preserve">email </w:t>
      </w:r>
      <w:r w:rsidR="001E4922">
        <w:rPr>
          <w:rFonts w:ascii="Georgia" w:hAnsi="Georgia"/>
          <w:bCs/>
          <w:sz w:val="28"/>
          <w:szCs w:val="28"/>
        </w:rPr>
        <w:t>(</w:t>
      </w:r>
      <w:hyperlink r:id="rId6" w:history="1">
        <w:r w:rsidR="001E4922" w:rsidRPr="001E4922">
          <w:rPr>
            <w:rStyle w:val="Hyperlink"/>
            <w:rFonts w:ascii="Georgia" w:hAnsi="Georgia"/>
          </w:rPr>
          <w:t>kiwanisclubfederalway@gmail.com</w:t>
        </w:r>
      </w:hyperlink>
      <w:r w:rsidR="001E4922" w:rsidRPr="001E4922">
        <w:rPr>
          <w:rStyle w:val="bodytext0"/>
          <w:rFonts w:ascii="Georgia" w:hAnsi="Georgia"/>
        </w:rPr>
        <w:t>)</w:t>
      </w:r>
      <w:r w:rsidRPr="00B01A9C">
        <w:rPr>
          <w:rFonts w:ascii="Georgia" w:hAnsi="Georgia"/>
          <w:bCs/>
          <w:sz w:val="28"/>
          <w:szCs w:val="28"/>
        </w:rPr>
        <w:t xml:space="preserve">.   Please </w:t>
      </w:r>
      <w:r w:rsidR="001E4922">
        <w:rPr>
          <w:rFonts w:ascii="Georgia" w:hAnsi="Georgia"/>
          <w:bCs/>
          <w:sz w:val="28"/>
          <w:szCs w:val="28"/>
        </w:rPr>
        <w:t xml:space="preserve">remember all parts of a </w:t>
      </w:r>
      <w:r>
        <w:rPr>
          <w:rFonts w:ascii="Georgia" w:hAnsi="Georgia"/>
          <w:bCs/>
          <w:sz w:val="28"/>
          <w:szCs w:val="28"/>
        </w:rPr>
        <w:t>completed application (application, transcript</w:t>
      </w:r>
      <w:r w:rsidR="001E4922">
        <w:rPr>
          <w:rFonts w:ascii="Georgia" w:hAnsi="Georgia"/>
          <w:bCs/>
          <w:sz w:val="28"/>
          <w:szCs w:val="28"/>
        </w:rPr>
        <w:t xml:space="preserve"> and</w:t>
      </w:r>
      <w:r w:rsidRPr="00B01A9C">
        <w:rPr>
          <w:rFonts w:ascii="Georgia" w:hAnsi="Georgia"/>
          <w:bCs/>
          <w:sz w:val="28"/>
          <w:szCs w:val="28"/>
        </w:rPr>
        <w:t xml:space="preserve"> letters of recommendation</w:t>
      </w:r>
      <w:r>
        <w:rPr>
          <w:rFonts w:ascii="Georgia" w:hAnsi="Georgia"/>
          <w:bCs/>
          <w:sz w:val="28"/>
          <w:szCs w:val="28"/>
        </w:rPr>
        <w:t>)</w:t>
      </w:r>
      <w:r w:rsidRPr="00B01A9C">
        <w:rPr>
          <w:rFonts w:ascii="Georgia" w:hAnsi="Georgia"/>
          <w:bCs/>
          <w:sz w:val="28"/>
          <w:szCs w:val="28"/>
        </w:rPr>
        <w:t xml:space="preserve">.  </w:t>
      </w:r>
    </w:p>
    <w:p w:rsidR="007D5973" w:rsidRPr="00B01A9C" w:rsidRDefault="007D5973" w:rsidP="007D5973">
      <w:pPr>
        <w:spacing w:line="276" w:lineRule="auto"/>
        <w:rPr>
          <w:rFonts w:ascii="Georgia" w:hAnsi="Georgia"/>
          <w:bCs/>
          <w:sz w:val="28"/>
          <w:szCs w:val="28"/>
        </w:rPr>
      </w:pPr>
    </w:p>
    <w:p w:rsidR="006F2E7A" w:rsidRDefault="007D5973" w:rsidP="006F2E7A">
      <w:pPr>
        <w:spacing w:line="276" w:lineRule="auto"/>
        <w:jc w:val="center"/>
        <w:rPr>
          <w:rFonts w:ascii="Georgia" w:hAnsi="Georgia"/>
          <w:bCs/>
          <w:sz w:val="28"/>
          <w:szCs w:val="28"/>
        </w:rPr>
      </w:pPr>
      <w:r w:rsidRPr="00B01A9C">
        <w:rPr>
          <w:rFonts w:ascii="Georgia" w:hAnsi="Georgia"/>
          <w:bCs/>
          <w:sz w:val="28"/>
          <w:szCs w:val="28"/>
        </w:rPr>
        <w:t xml:space="preserve">We at Kiwanis are incredibly proud of </w:t>
      </w:r>
      <w:r>
        <w:rPr>
          <w:rFonts w:ascii="Georgia" w:hAnsi="Georgia"/>
          <w:bCs/>
          <w:sz w:val="28"/>
          <w:szCs w:val="28"/>
        </w:rPr>
        <w:t>you</w:t>
      </w:r>
      <w:r w:rsidRPr="00B01A9C">
        <w:rPr>
          <w:rFonts w:ascii="Georgia" w:hAnsi="Georgia"/>
          <w:bCs/>
          <w:sz w:val="28"/>
          <w:szCs w:val="28"/>
        </w:rPr>
        <w:t>.</w:t>
      </w:r>
    </w:p>
    <w:p w:rsidR="007D5973" w:rsidRPr="00B01A9C" w:rsidRDefault="007D5973" w:rsidP="006F2E7A">
      <w:pPr>
        <w:spacing w:line="276" w:lineRule="auto"/>
        <w:jc w:val="center"/>
        <w:rPr>
          <w:rFonts w:ascii="Georgia" w:hAnsi="Georgia"/>
          <w:bCs/>
          <w:sz w:val="28"/>
          <w:szCs w:val="28"/>
        </w:rPr>
      </w:pPr>
      <w:r w:rsidRPr="00B01A9C">
        <w:rPr>
          <w:rFonts w:ascii="Georgia" w:hAnsi="Georgia"/>
          <w:bCs/>
          <w:sz w:val="28"/>
          <w:szCs w:val="28"/>
        </w:rPr>
        <w:t>Yo</w:t>
      </w:r>
      <w:r w:rsidR="006F2E7A">
        <w:rPr>
          <w:rFonts w:ascii="Georgia" w:hAnsi="Georgia"/>
          <w:bCs/>
          <w:sz w:val="28"/>
          <w:szCs w:val="28"/>
        </w:rPr>
        <w:t>u are the leaders of the future!</w:t>
      </w:r>
    </w:p>
    <w:p w:rsidR="007D5973" w:rsidRPr="00B01A9C" w:rsidRDefault="007D5973" w:rsidP="007D5973">
      <w:pPr>
        <w:rPr>
          <w:bCs/>
          <w:sz w:val="28"/>
          <w:szCs w:val="28"/>
        </w:rPr>
      </w:pPr>
    </w:p>
    <w:sectPr w:rsidR="007D5973" w:rsidRPr="00B01A9C" w:rsidSect="004A469C">
      <w:headerReference w:type="default" r:id="rId7"/>
      <w:footerReference w:type="default" r:id="rId8"/>
      <w:pgSz w:w="12240" w:h="15840"/>
      <w:pgMar w:top="1440" w:right="1440" w:bottom="1440" w:left="1440" w:header="86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3CA" w:rsidRDefault="000903CA">
      <w:r>
        <w:separator/>
      </w:r>
    </w:p>
  </w:endnote>
  <w:endnote w:type="continuationSeparator" w:id="0">
    <w:p w:rsidR="000903CA" w:rsidRDefault="00090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6B4" w:rsidRDefault="00296F1A">
    <w:pPr>
      <w:pStyle w:val="Footer"/>
      <w:jc w:val="center"/>
      <w:rPr>
        <w:rFonts w:ascii="Verdana" w:hAnsi="Verdana" w:cs="Verdana"/>
        <w:b/>
        <w:sz w:val="19"/>
        <w:szCs w:val="19"/>
      </w:rPr>
    </w:pPr>
    <w:r>
      <w:rPr>
        <w:rFonts w:ascii="Verdana" w:hAnsi="Verdana" w:cs="Verdana"/>
        <w:b/>
        <w:sz w:val="19"/>
        <w:szCs w:val="19"/>
      </w:rPr>
      <w:t xml:space="preserve">KIWANIS  FOUNDATION OF FEDERAL WAY   </w:t>
    </w:r>
  </w:p>
  <w:p w:rsidR="000D06B4" w:rsidRDefault="00296F1A">
    <w:pPr>
      <w:pStyle w:val="Footer"/>
      <w:jc w:val="center"/>
    </w:pPr>
    <w:r>
      <w:rPr>
        <w:rFonts w:ascii="Verdana" w:hAnsi="Verdana" w:cs="Verdana"/>
        <w:b/>
        <w:sz w:val="19"/>
        <w:szCs w:val="19"/>
      </w:rPr>
      <w:t>PO  BOX 3232</w:t>
    </w:r>
  </w:p>
  <w:p w:rsidR="000D06B4" w:rsidRDefault="00296F1A">
    <w:pPr>
      <w:pStyle w:val="Footer"/>
      <w:jc w:val="center"/>
    </w:pPr>
    <w:r>
      <w:rPr>
        <w:rFonts w:ascii="Verdana" w:hAnsi="Verdana" w:cs="Verdana"/>
        <w:b/>
        <w:sz w:val="19"/>
        <w:szCs w:val="19"/>
      </w:rPr>
      <w:t>FEDERAL WAY WA 98063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3CA" w:rsidRDefault="000903CA">
      <w:r>
        <w:separator/>
      </w:r>
    </w:p>
  </w:footnote>
  <w:footnote w:type="continuationSeparator" w:id="0">
    <w:p w:rsidR="000903CA" w:rsidRDefault="00090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6B4" w:rsidRDefault="00296F1A">
    <w:pPr>
      <w:pStyle w:val="Header"/>
      <w:rPr>
        <w:lang w:eastAsia="en-US"/>
      </w:rPr>
    </w:pPr>
    <w:r>
      <w:rPr>
        <w:noProof/>
        <w:lang w:eastAsia="en-U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-334010</wp:posOffset>
          </wp:positionH>
          <wp:positionV relativeFrom="paragraph">
            <wp:posOffset>-240030</wp:posOffset>
          </wp:positionV>
          <wp:extent cx="2781935" cy="50800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50" r="-9" b="-50"/>
                  <a:stretch>
                    <a:fillRect/>
                  </a:stretch>
                </pic:blipFill>
                <pic:spPr bwMode="auto">
                  <a:xfrm>
                    <a:off x="0" y="0"/>
                    <a:ext cx="2781935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D06B4"/>
    <w:rsid w:val="000903CA"/>
    <w:rsid w:val="000C7592"/>
    <w:rsid w:val="000D06B4"/>
    <w:rsid w:val="000E4648"/>
    <w:rsid w:val="001B09A1"/>
    <w:rsid w:val="001E4922"/>
    <w:rsid w:val="00296F1A"/>
    <w:rsid w:val="003A6595"/>
    <w:rsid w:val="004A469C"/>
    <w:rsid w:val="00506D4E"/>
    <w:rsid w:val="006F2E7A"/>
    <w:rsid w:val="007D5973"/>
    <w:rsid w:val="00957A06"/>
    <w:rsid w:val="00A82B0E"/>
    <w:rsid w:val="00C16C36"/>
    <w:rsid w:val="00D647C2"/>
    <w:rsid w:val="00D92032"/>
    <w:rsid w:val="00F92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69C"/>
    <w:rPr>
      <w:rFonts w:ascii="Times New Roman" w:eastAsia="Calibri" w:hAnsi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sid w:val="004A469C"/>
  </w:style>
  <w:style w:type="character" w:customStyle="1" w:styleId="FooterChar">
    <w:name w:val="Footer Char"/>
    <w:basedOn w:val="DefaultParagraphFont"/>
    <w:qFormat/>
    <w:rsid w:val="004A469C"/>
  </w:style>
  <w:style w:type="character" w:customStyle="1" w:styleId="InternetLink">
    <w:name w:val="Internet Link"/>
    <w:basedOn w:val="DefaultParagraphFont"/>
    <w:rsid w:val="004A469C"/>
    <w:rPr>
      <w:color w:val="0000FF"/>
      <w:u w:val="single"/>
    </w:rPr>
  </w:style>
  <w:style w:type="character" w:customStyle="1" w:styleId="ListLabel1">
    <w:name w:val="ListLabel 1"/>
    <w:qFormat/>
    <w:rsid w:val="004A469C"/>
    <w:rPr>
      <w:b/>
      <w:bCs/>
      <w:sz w:val="24"/>
      <w:szCs w:val="24"/>
    </w:rPr>
  </w:style>
  <w:style w:type="character" w:customStyle="1" w:styleId="ListLabel2">
    <w:name w:val="ListLabel 2"/>
    <w:qFormat/>
    <w:rsid w:val="004A469C"/>
    <w:rPr>
      <w:b/>
      <w:bCs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4A46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A469C"/>
    <w:pPr>
      <w:spacing w:after="140" w:line="276" w:lineRule="auto"/>
    </w:pPr>
  </w:style>
  <w:style w:type="paragraph" w:styleId="List">
    <w:name w:val="List"/>
    <w:basedOn w:val="BodyText"/>
    <w:rsid w:val="004A469C"/>
    <w:rPr>
      <w:rFonts w:cs="Arial"/>
    </w:rPr>
  </w:style>
  <w:style w:type="paragraph" w:styleId="Caption">
    <w:name w:val="caption"/>
    <w:basedOn w:val="Normal"/>
    <w:qFormat/>
    <w:rsid w:val="004A469C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4A469C"/>
    <w:pPr>
      <w:suppressLineNumbers/>
    </w:pPr>
    <w:rPr>
      <w:rFonts w:cs="Arial"/>
    </w:rPr>
  </w:style>
  <w:style w:type="paragraph" w:styleId="Header">
    <w:name w:val="header"/>
    <w:basedOn w:val="Normal"/>
    <w:rsid w:val="004A469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4A469C"/>
    <w:pPr>
      <w:tabs>
        <w:tab w:val="center" w:pos="4680"/>
        <w:tab w:val="right" w:pos="9360"/>
      </w:tabs>
    </w:pPr>
  </w:style>
  <w:style w:type="character" w:customStyle="1" w:styleId="bodytext0">
    <w:name w:val="bodytext"/>
    <w:basedOn w:val="DefaultParagraphFont"/>
    <w:rsid w:val="001E4922"/>
  </w:style>
  <w:style w:type="character" w:styleId="Hyperlink">
    <w:name w:val="Hyperlink"/>
    <w:basedOn w:val="DefaultParagraphFont"/>
    <w:uiPriority w:val="99"/>
    <w:semiHidden/>
    <w:unhideWhenUsed/>
    <w:rsid w:val="001E49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wanisclubfederalway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Michael Brugato</cp:lastModifiedBy>
  <cp:revision>2</cp:revision>
  <dcterms:created xsi:type="dcterms:W3CDTF">2026-02-03T20:42:00Z</dcterms:created>
  <dcterms:modified xsi:type="dcterms:W3CDTF">2026-02-03T20:42:00Z</dcterms:modified>
  <dc:language>en-US</dc:language>
</cp:coreProperties>
</file>